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611C" w14:textId="77777777" w:rsidR="004F7C94" w:rsidRDefault="004F7C94" w:rsidP="004F7C94">
      <w:pPr>
        <w:pStyle w:val="Rubrik1"/>
        <w:jc w:val="both"/>
        <w:rPr>
          <w:rFonts w:ascii="Arial" w:hAnsi="Arial"/>
          <w:b/>
          <w:sz w:val="28"/>
        </w:rPr>
      </w:pPr>
      <w:bookmarkStart w:id="0" w:name="_GoBack"/>
      <w:bookmarkEnd w:id="0"/>
    </w:p>
    <w:p w14:paraId="2BAE42B8" w14:textId="53203866" w:rsidR="004F7C94" w:rsidRDefault="004F7C94" w:rsidP="004F7C94">
      <w:pPr>
        <w:pStyle w:val="Rubrik1"/>
        <w:jc w:val="both"/>
        <w:rPr>
          <w:rFonts w:ascii="Arial" w:hAnsi="Arial"/>
          <w:b/>
          <w:sz w:val="28"/>
        </w:rPr>
      </w:pPr>
      <w:bookmarkStart w:id="1" w:name="_Hlk68871371"/>
      <w:r>
        <w:rPr>
          <w:rFonts w:ascii="Arial" w:hAnsi="Arial"/>
          <w:b/>
          <w:sz w:val="28"/>
        </w:rPr>
        <w:t>Specialistexamination</w:t>
      </w:r>
      <w:r w:rsidR="009246F9">
        <w:rPr>
          <w:rFonts w:ascii="Arial" w:hAnsi="Arial"/>
          <w:b/>
          <w:sz w:val="28"/>
        </w:rPr>
        <w:t xml:space="preserve"> 202</w:t>
      </w:r>
      <w:r w:rsidR="00FB4119">
        <w:rPr>
          <w:rFonts w:ascii="Arial" w:hAnsi="Arial"/>
          <w:b/>
          <w:sz w:val="28"/>
        </w:rPr>
        <w:t>2</w:t>
      </w:r>
    </w:p>
    <w:p w14:paraId="574254A0" w14:textId="77777777" w:rsidR="004F7C94" w:rsidRDefault="004F7C94" w:rsidP="004F7C94">
      <w:pPr>
        <w:jc w:val="both"/>
      </w:pPr>
    </w:p>
    <w:p w14:paraId="26B5586A" w14:textId="77777777" w:rsidR="004F7C94" w:rsidRDefault="004F7C94" w:rsidP="004F7C94">
      <w:pPr>
        <w:jc w:val="both"/>
        <w:rPr>
          <w:rFonts w:ascii="Arial" w:hAnsi="Arial"/>
          <w:sz w:val="24"/>
        </w:rPr>
      </w:pPr>
    </w:p>
    <w:p w14:paraId="160DAFA1" w14:textId="3490653F" w:rsidR="004F7C94" w:rsidRPr="008A7083" w:rsidRDefault="004F7C94" w:rsidP="004F7C94">
      <w:pPr>
        <w:jc w:val="both"/>
        <w:rPr>
          <w:rFonts w:ascii="Arial" w:hAnsi="Arial" w:cs="Arial"/>
          <w:b/>
          <w:sz w:val="24"/>
          <w:szCs w:val="24"/>
        </w:rPr>
      </w:pPr>
      <w:r w:rsidRPr="008A7083">
        <w:rPr>
          <w:rFonts w:ascii="Arial" w:hAnsi="Arial" w:cs="Arial"/>
          <w:sz w:val="24"/>
          <w:szCs w:val="24"/>
        </w:rPr>
        <w:t xml:space="preserve">Frivillig specialistexamen i ämnet ögonsjukdomar hålls </w:t>
      </w:r>
      <w:r w:rsidRPr="008A7083">
        <w:rPr>
          <w:rFonts w:ascii="Arial" w:hAnsi="Arial" w:cs="Arial"/>
          <w:b/>
          <w:sz w:val="24"/>
          <w:szCs w:val="24"/>
        </w:rPr>
        <w:t xml:space="preserve">måndagen den </w:t>
      </w:r>
      <w:r w:rsidR="00FB4119">
        <w:rPr>
          <w:rFonts w:ascii="Arial" w:hAnsi="Arial" w:cs="Arial"/>
          <w:b/>
          <w:sz w:val="24"/>
          <w:szCs w:val="24"/>
        </w:rPr>
        <w:t>17</w:t>
      </w:r>
      <w:r w:rsidRPr="008A7083">
        <w:rPr>
          <w:rFonts w:ascii="Arial" w:hAnsi="Arial" w:cs="Arial"/>
          <w:b/>
          <w:sz w:val="24"/>
          <w:szCs w:val="24"/>
        </w:rPr>
        <w:t xml:space="preserve"> och tisdagen den </w:t>
      </w:r>
      <w:r w:rsidR="00FB4119">
        <w:rPr>
          <w:rFonts w:ascii="Arial" w:hAnsi="Arial" w:cs="Arial"/>
          <w:b/>
          <w:sz w:val="24"/>
          <w:szCs w:val="24"/>
        </w:rPr>
        <w:t>18 oktober</w:t>
      </w:r>
      <w:r w:rsidR="003C018D">
        <w:rPr>
          <w:rFonts w:ascii="Arial" w:hAnsi="Arial" w:cs="Arial"/>
          <w:b/>
          <w:sz w:val="24"/>
          <w:szCs w:val="24"/>
        </w:rPr>
        <w:t xml:space="preserve"> 20</w:t>
      </w:r>
      <w:r w:rsidR="009246F9">
        <w:rPr>
          <w:rFonts w:ascii="Arial" w:hAnsi="Arial" w:cs="Arial"/>
          <w:b/>
          <w:sz w:val="24"/>
          <w:szCs w:val="24"/>
        </w:rPr>
        <w:t>2</w:t>
      </w:r>
      <w:r w:rsidR="00FB4119">
        <w:rPr>
          <w:rFonts w:ascii="Arial" w:hAnsi="Arial" w:cs="Arial"/>
          <w:b/>
          <w:sz w:val="24"/>
          <w:szCs w:val="24"/>
        </w:rPr>
        <w:t>2</w:t>
      </w:r>
      <w:r w:rsidR="00B86218">
        <w:rPr>
          <w:rFonts w:ascii="Arial" w:hAnsi="Arial" w:cs="Arial"/>
          <w:b/>
          <w:sz w:val="24"/>
          <w:szCs w:val="24"/>
        </w:rPr>
        <w:t xml:space="preserve"> i L</w:t>
      </w:r>
      <w:r w:rsidR="00FB4119">
        <w:rPr>
          <w:rFonts w:ascii="Arial" w:hAnsi="Arial" w:cs="Arial"/>
          <w:b/>
          <w:sz w:val="24"/>
          <w:szCs w:val="24"/>
        </w:rPr>
        <w:t>inköping</w:t>
      </w:r>
      <w:r w:rsidR="00B86218">
        <w:rPr>
          <w:rFonts w:ascii="Arial" w:hAnsi="Arial" w:cs="Arial"/>
          <w:b/>
          <w:sz w:val="24"/>
          <w:szCs w:val="24"/>
        </w:rPr>
        <w:t>.</w:t>
      </w:r>
    </w:p>
    <w:p w14:paraId="26177427" w14:textId="47EFD492" w:rsidR="004F7C94" w:rsidRPr="008A7083" w:rsidRDefault="004F7C94" w:rsidP="004F7C94">
      <w:pPr>
        <w:jc w:val="both"/>
        <w:rPr>
          <w:rFonts w:ascii="Arial" w:hAnsi="Arial" w:cs="Arial"/>
          <w:sz w:val="24"/>
          <w:szCs w:val="24"/>
        </w:rPr>
      </w:pPr>
      <w:r w:rsidRPr="008A7083">
        <w:rPr>
          <w:rFonts w:ascii="Arial" w:hAnsi="Arial" w:cs="Arial"/>
          <w:sz w:val="24"/>
          <w:szCs w:val="24"/>
        </w:rPr>
        <w:t>Första dagen genomförs en skrivning som täcker hela området och vars nivå omfattas av målbeskrivningen. Skrivningen består av ett stort antal kort</w:t>
      </w:r>
      <w:r w:rsidR="009246F9">
        <w:rPr>
          <w:rFonts w:ascii="Arial" w:hAnsi="Arial" w:cs="Arial"/>
          <w:sz w:val="24"/>
          <w:szCs w:val="24"/>
        </w:rPr>
        <w:t>svars</w:t>
      </w:r>
      <w:r w:rsidRPr="008A7083">
        <w:rPr>
          <w:rFonts w:ascii="Arial" w:hAnsi="Arial" w:cs="Arial"/>
          <w:sz w:val="24"/>
          <w:szCs w:val="24"/>
        </w:rPr>
        <w:t>frågor och skrivningstiden är 6 timmar med lunchuppehåll. Andra dagen hålls ett muntligt förhör som prövar förmågan att självständigt behandla kliniska problem och situationer inom området. Inga verkliga patienter förekommer. Två censorer tenterar två deltagare samtidigt under ca två timmar.</w:t>
      </w:r>
    </w:p>
    <w:bookmarkEnd w:id="1"/>
    <w:p w14:paraId="6CCFCCA3" w14:textId="77777777" w:rsidR="004F7C94" w:rsidRPr="008A7083" w:rsidRDefault="004F7C94" w:rsidP="004F7C94">
      <w:pPr>
        <w:jc w:val="both"/>
        <w:rPr>
          <w:rFonts w:ascii="Arial" w:hAnsi="Arial" w:cs="Arial"/>
          <w:sz w:val="24"/>
          <w:szCs w:val="24"/>
        </w:rPr>
      </w:pPr>
    </w:p>
    <w:p w14:paraId="7AEA8C90"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För godkänd examen fordras att både skriftlig och muntlig tentamen godkänns. För godkänt skriftligt prov krävs minst 2/3 av maximalpoäng. Rättning av skrivningen utförs av examinationskommittén och sker anonymt. Efter muntlig examen avger censorerna ett omdöme: Godkänd, Med tvekan godkänd eller Underkänd. Det sammanlagda omdömet avgör resultatet.</w:t>
      </w:r>
    </w:p>
    <w:p w14:paraId="131F5A30" w14:textId="77777777" w:rsidR="004F7C94" w:rsidRPr="008A7083" w:rsidRDefault="004F7C94" w:rsidP="004F7C94">
      <w:pPr>
        <w:jc w:val="both"/>
        <w:rPr>
          <w:rFonts w:ascii="Arial" w:hAnsi="Arial" w:cs="Arial"/>
          <w:sz w:val="24"/>
          <w:szCs w:val="24"/>
        </w:rPr>
      </w:pPr>
    </w:p>
    <w:p w14:paraId="34D3B03D"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 xml:space="preserve">Diplom över avlagd examen kommer att överlämnas i samband med </w:t>
      </w:r>
      <w:r w:rsidR="00CA75B1">
        <w:rPr>
          <w:rFonts w:ascii="Arial" w:hAnsi="Arial" w:cs="Arial"/>
          <w:sz w:val="24"/>
          <w:szCs w:val="24"/>
        </w:rPr>
        <w:t xml:space="preserve">påföljande årsmöte i ögonläkarföreningen. </w:t>
      </w:r>
    </w:p>
    <w:p w14:paraId="381CF4F8" w14:textId="77777777" w:rsidR="004F7C94" w:rsidRPr="008A7083" w:rsidRDefault="004F7C94" w:rsidP="004F7C94">
      <w:pPr>
        <w:jc w:val="both"/>
        <w:rPr>
          <w:rFonts w:ascii="Arial" w:hAnsi="Arial" w:cs="Arial"/>
          <w:sz w:val="24"/>
          <w:szCs w:val="24"/>
        </w:rPr>
      </w:pPr>
    </w:p>
    <w:p w14:paraId="49EE9BA5"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 xml:space="preserve">Deltagare i examinationen bör vara färdig specialist eller vara i slutet av sin specialistutbildning. </w:t>
      </w:r>
      <w:r w:rsidR="00CA75B1">
        <w:rPr>
          <w:rFonts w:ascii="Arial" w:hAnsi="Arial" w:cs="Arial"/>
          <w:sz w:val="24"/>
          <w:szCs w:val="24"/>
        </w:rPr>
        <w:t>För den som ej är färdig specialist skall i</w:t>
      </w:r>
      <w:r w:rsidRPr="008A7083">
        <w:rPr>
          <w:rFonts w:ascii="Arial" w:hAnsi="Arial" w:cs="Arial"/>
          <w:sz w:val="24"/>
          <w:szCs w:val="24"/>
        </w:rPr>
        <w:t xml:space="preserve">ntyg från </w:t>
      </w:r>
      <w:proofErr w:type="spellStart"/>
      <w:r w:rsidRPr="008A7083">
        <w:rPr>
          <w:rFonts w:ascii="Arial" w:hAnsi="Arial" w:cs="Arial"/>
          <w:sz w:val="24"/>
          <w:szCs w:val="24"/>
        </w:rPr>
        <w:t>chöl</w:t>
      </w:r>
      <w:proofErr w:type="spellEnd"/>
      <w:r w:rsidRPr="008A7083">
        <w:rPr>
          <w:rFonts w:ascii="Arial" w:hAnsi="Arial" w:cs="Arial"/>
          <w:sz w:val="24"/>
          <w:szCs w:val="24"/>
        </w:rPr>
        <w:t>/verksamhetschef angående praktisk tjänstgöring sändas in. Vi kommer att skicka ut ett särskilt formulär för detta när vi fått anmälan.</w:t>
      </w:r>
    </w:p>
    <w:p w14:paraId="61D5E2B4" w14:textId="77777777" w:rsidR="004F7C94" w:rsidRPr="008A7083" w:rsidRDefault="004F7C94" w:rsidP="004F7C94">
      <w:pPr>
        <w:jc w:val="both"/>
        <w:rPr>
          <w:rFonts w:ascii="Arial" w:hAnsi="Arial" w:cs="Arial"/>
          <w:sz w:val="24"/>
          <w:szCs w:val="24"/>
        </w:rPr>
      </w:pPr>
    </w:p>
    <w:p w14:paraId="65670475" w14:textId="2359A132" w:rsidR="004F7C94" w:rsidRPr="008A7083" w:rsidRDefault="004F7C94" w:rsidP="004F7C94">
      <w:pPr>
        <w:jc w:val="both"/>
        <w:rPr>
          <w:rFonts w:ascii="Arial" w:hAnsi="Arial" w:cs="Arial"/>
          <w:sz w:val="24"/>
          <w:szCs w:val="24"/>
        </w:rPr>
      </w:pPr>
      <w:r w:rsidRPr="008A7083">
        <w:rPr>
          <w:rFonts w:ascii="Arial" w:hAnsi="Arial" w:cs="Arial"/>
          <w:b/>
          <w:sz w:val="24"/>
          <w:szCs w:val="24"/>
        </w:rPr>
        <w:t>Preliminär anmälan</w:t>
      </w:r>
      <w:r w:rsidRPr="008A7083">
        <w:rPr>
          <w:rFonts w:ascii="Arial" w:hAnsi="Arial" w:cs="Arial"/>
          <w:sz w:val="24"/>
          <w:szCs w:val="24"/>
        </w:rPr>
        <w:t xml:space="preserve"> emotses före den </w:t>
      </w:r>
      <w:r w:rsidR="00FB4119">
        <w:rPr>
          <w:rFonts w:ascii="Arial" w:hAnsi="Arial" w:cs="Arial"/>
          <w:b/>
          <w:sz w:val="24"/>
          <w:szCs w:val="24"/>
        </w:rPr>
        <w:t>29</w:t>
      </w:r>
      <w:r w:rsidR="00B86218">
        <w:rPr>
          <w:rFonts w:ascii="Arial" w:hAnsi="Arial" w:cs="Arial"/>
          <w:b/>
          <w:sz w:val="24"/>
          <w:szCs w:val="24"/>
        </w:rPr>
        <w:t>/5</w:t>
      </w:r>
      <w:r w:rsidRPr="008A7083">
        <w:rPr>
          <w:rFonts w:ascii="Arial" w:hAnsi="Arial" w:cs="Arial"/>
          <w:sz w:val="24"/>
          <w:szCs w:val="24"/>
        </w:rPr>
        <w:t xml:space="preserve"> </w:t>
      </w:r>
      <w:r w:rsidRPr="008A7083">
        <w:rPr>
          <w:rFonts w:ascii="Arial" w:hAnsi="Arial" w:cs="Arial"/>
          <w:b/>
          <w:sz w:val="24"/>
          <w:szCs w:val="24"/>
        </w:rPr>
        <w:t>2</w:t>
      </w:r>
      <w:r w:rsidR="009246F9">
        <w:rPr>
          <w:rFonts w:ascii="Arial" w:hAnsi="Arial" w:cs="Arial"/>
          <w:b/>
          <w:sz w:val="24"/>
          <w:szCs w:val="24"/>
        </w:rPr>
        <w:t>02</w:t>
      </w:r>
      <w:r w:rsidR="00FB4119">
        <w:rPr>
          <w:rFonts w:ascii="Arial" w:hAnsi="Arial" w:cs="Arial"/>
          <w:b/>
          <w:sz w:val="24"/>
          <w:szCs w:val="24"/>
        </w:rPr>
        <w:t>2</w:t>
      </w:r>
      <w:r w:rsidRPr="008A7083">
        <w:rPr>
          <w:rFonts w:ascii="Arial" w:hAnsi="Arial" w:cs="Arial"/>
          <w:sz w:val="24"/>
          <w:szCs w:val="24"/>
        </w:rPr>
        <w:t xml:space="preserve"> och </w:t>
      </w:r>
      <w:bookmarkStart w:id="2" w:name="_Hlk68871425"/>
      <w:r w:rsidRPr="008A7083">
        <w:rPr>
          <w:rFonts w:ascii="Arial" w:hAnsi="Arial" w:cs="Arial"/>
          <w:b/>
          <w:sz w:val="24"/>
          <w:szCs w:val="24"/>
        </w:rPr>
        <w:t>definitiv anmälan</w:t>
      </w:r>
      <w:r w:rsidRPr="008A7083">
        <w:rPr>
          <w:rFonts w:ascii="Arial" w:hAnsi="Arial" w:cs="Arial"/>
          <w:sz w:val="24"/>
          <w:szCs w:val="24"/>
        </w:rPr>
        <w:t xml:space="preserve"> senast den </w:t>
      </w:r>
      <w:r w:rsidR="00B86218">
        <w:rPr>
          <w:rFonts w:ascii="Arial" w:hAnsi="Arial" w:cs="Arial"/>
          <w:b/>
          <w:sz w:val="24"/>
          <w:szCs w:val="24"/>
        </w:rPr>
        <w:t>2</w:t>
      </w:r>
      <w:r w:rsidR="00FB4119">
        <w:rPr>
          <w:rFonts w:ascii="Arial" w:hAnsi="Arial" w:cs="Arial"/>
          <w:b/>
          <w:sz w:val="24"/>
          <w:szCs w:val="24"/>
        </w:rPr>
        <w:t>8/8</w:t>
      </w:r>
      <w:r w:rsidRPr="008A7083">
        <w:rPr>
          <w:rFonts w:ascii="Arial" w:hAnsi="Arial" w:cs="Arial"/>
          <w:b/>
          <w:sz w:val="24"/>
          <w:szCs w:val="24"/>
        </w:rPr>
        <w:t xml:space="preserve"> 20</w:t>
      </w:r>
      <w:r w:rsidR="009246F9">
        <w:rPr>
          <w:rFonts w:ascii="Arial" w:hAnsi="Arial" w:cs="Arial"/>
          <w:b/>
          <w:sz w:val="24"/>
          <w:szCs w:val="24"/>
        </w:rPr>
        <w:t>2</w:t>
      </w:r>
      <w:r w:rsidR="00FB4119">
        <w:rPr>
          <w:rFonts w:ascii="Arial" w:hAnsi="Arial" w:cs="Arial"/>
          <w:b/>
          <w:sz w:val="24"/>
          <w:szCs w:val="24"/>
        </w:rPr>
        <w:t>2</w:t>
      </w:r>
      <w:r w:rsidRPr="008A7083">
        <w:rPr>
          <w:rFonts w:ascii="Arial" w:hAnsi="Arial" w:cs="Arial"/>
          <w:sz w:val="24"/>
          <w:szCs w:val="24"/>
        </w:rPr>
        <w:t xml:space="preserve"> till Kristina Tornqvist. Upplysningar om examinationen lämnas av examinationskommittén:</w:t>
      </w:r>
    </w:p>
    <w:p w14:paraId="3C22DA04" w14:textId="77777777" w:rsidR="004F7C94" w:rsidRPr="008A7083" w:rsidRDefault="004F7C94" w:rsidP="004F7C94">
      <w:pPr>
        <w:jc w:val="both"/>
        <w:rPr>
          <w:rFonts w:ascii="Arial" w:hAnsi="Arial" w:cs="Arial"/>
          <w:sz w:val="24"/>
          <w:szCs w:val="24"/>
        </w:rPr>
      </w:pPr>
    </w:p>
    <w:p w14:paraId="2012994E"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 xml:space="preserve">Kristina Tornqvist, Ögonkliniken, </w:t>
      </w:r>
      <w:r w:rsidR="00CA75B1">
        <w:rPr>
          <w:rFonts w:ascii="Arial" w:hAnsi="Arial" w:cs="Arial"/>
          <w:sz w:val="24"/>
          <w:szCs w:val="24"/>
        </w:rPr>
        <w:t>Skånes Universitetssjukhus Lund, 221 85 Lund</w:t>
      </w:r>
      <w:r w:rsidRPr="008A7083">
        <w:rPr>
          <w:rFonts w:ascii="Arial" w:hAnsi="Arial" w:cs="Arial"/>
          <w:sz w:val="24"/>
          <w:szCs w:val="24"/>
        </w:rPr>
        <w:t>.</w:t>
      </w:r>
    </w:p>
    <w:p w14:paraId="0490149D" w14:textId="77777777" w:rsidR="004F7C94" w:rsidRPr="008A7083" w:rsidRDefault="004F7C94" w:rsidP="004F7C94">
      <w:pPr>
        <w:jc w:val="both"/>
        <w:rPr>
          <w:rFonts w:ascii="Arial" w:hAnsi="Arial" w:cs="Arial"/>
          <w:color w:val="3366FF"/>
          <w:sz w:val="24"/>
          <w:szCs w:val="24"/>
          <w:lang w:val="de-DE"/>
        </w:rPr>
      </w:pPr>
      <w:r w:rsidRPr="008A7083">
        <w:rPr>
          <w:rFonts w:ascii="Arial" w:hAnsi="Arial" w:cs="Arial"/>
          <w:sz w:val="24"/>
          <w:szCs w:val="24"/>
          <w:lang w:val="de-DE"/>
        </w:rPr>
        <w:t xml:space="preserve"> </w:t>
      </w:r>
      <w:proofErr w:type="spellStart"/>
      <w:r w:rsidRPr="008A7083">
        <w:rPr>
          <w:rFonts w:ascii="Arial" w:hAnsi="Arial" w:cs="Arial"/>
          <w:sz w:val="24"/>
          <w:szCs w:val="24"/>
          <w:lang w:val="de-DE"/>
        </w:rPr>
        <w:t>e-mail</w:t>
      </w:r>
      <w:proofErr w:type="spellEnd"/>
      <w:r w:rsidRPr="008A7083">
        <w:rPr>
          <w:rFonts w:ascii="Arial" w:hAnsi="Arial" w:cs="Arial"/>
          <w:sz w:val="24"/>
          <w:szCs w:val="24"/>
          <w:lang w:val="de-DE"/>
        </w:rPr>
        <w:t xml:space="preserve">: </w:t>
      </w:r>
      <w:r w:rsidRPr="008A7083">
        <w:rPr>
          <w:rFonts w:ascii="Arial" w:hAnsi="Arial" w:cs="Arial"/>
          <w:color w:val="3366FF"/>
          <w:sz w:val="24"/>
          <w:szCs w:val="24"/>
          <w:lang w:val="de-DE"/>
        </w:rPr>
        <w:t>kristina.tornqvist@skane.se</w:t>
      </w:r>
    </w:p>
    <w:p w14:paraId="26738542" w14:textId="77777777" w:rsidR="004F7C94" w:rsidRPr="008A7083" w:rsidRDefault="004F7C94" w:rsidP="004F7C94">
      <w:pPr>
        <w:jc w:val="both"/>
        <w:rPr>
          <w:rFonts w:ascii="Arial" w:hAnsi="Arial" w:cs="Arial"/>
          <w:color w:val="3366FF"/>
          <w:sz w:val="24"/>
          <w:szCs w:val="24"/>
          <w:lang w:val="de-DE"/>
        </w:rPr>
      </w:pPr>
    </w:p>
    <w:p w14:paraId="38CBEDA0" w14:textId="77777777" w:rsidR="00CA75B1" w:rsidRDefault="00CA75B1" w:rsidP="00CA75B1">
      <w:pPr>
        <w:jc w:val="both"/>
        <w:rPr>
          <w:rFonts w:ascii="Arial" w:hAnsi="Arial"/>
          <w:sz w:val="24"/>
        </w:rPr>
      </w:pPr>
      <w:r>
        <w:rPr>
          <w:rFonts w:ascii="Arial" w:hAnsi="Arial"/>
          <w:sz w:val="24"/>
        </w:rPr>
        <w:t>Björn Johansson, Ögonkliniken, Universitetssjukhuset i Linköping, 581 85 Linköping</w:t>
      </w:r>
    </w:p>
    <w:p w14:paraId="0267D2E5" w14:textId="77777777" w:rsidR="00B86218" w:rsidRPr="009246F9" w:rsidRDefault="00B86218" w:rsidP="00CA75B1">
      <w:pPr>
        <w:jc w:val="both"/>
        <w:rPr>
          <w:rFonts w:ascii="Arial" w:hAnsi="Arial"/>
          <w:sz w:val="24"/>
          <w:lang w:val="en-US"/>
        </w:rPr>
      </w:pPr>
      <w:r w:rsidRPr="009246F9">
        <w:rPr>
          <w:rFonts w:ascii="Arial" w:hAnsi="Arial"/>
          <w:sz w:val="24"/>
          <w:lang w:val="en-US"/>
        </w:rPr>
        <w:t>e-mail: bjorn.johansson@regionostergotland.se</w:t>
      </w:r>
    </w:p>
    <w:p w14:paraId="64123E68" w14:textId="77777777" w:rsidR="00B86218" w:rsidRPr="009246F9" w:rsidRDefault="00B86218" w:rsidP="00CA75B1">
      <w:pPr>
        <w:jc w:val="both"/>
        <w:rPr>
          <w:rFonts w:ascii="Arial" w:hAnsi="Arial"/>
          <w:sz w:val="24"/>
          <w:lang w:val="en-US"/>
        </w:rPr>
      </w:pPr>
    </w:p>
    <w:p w14:paraId="2AF103DC" w14:textId="77777777" w:rsidR="00B86218" w:rsidRDefault="00B86218" w:rsidP="00CA75B1">
      <w:pPr>
        <w:jc w:val="both"/>
        <w:rPr>
          <w:rFonts w:ascii="Arial" w:hAnsi="Arial" w:cs="Arial"/>
          <w:sz w:val="24"/>
          <w:szCs w:val="24"/>
        </w:rPr>
      </w:pPr>
      <w:r>
        <w:rPr>
          <w:rFonts w:ascii="Arial" w:hAnsi="Arial"/>
          <w:sz w:val="24"/>
        </w:rPr>
        <w:t>Anders Bergström</w:t>
      </w:r>
      <w:proofErr w:type="gramStart"/>
      <w:r>
        <w:rPr>
          <w:rFonts w:ascii="Arial" w:hAnsi="Arial"/>
          <w:sz w:val="24"/>
        </w:rPr>
        <w:t xml:space="preserve">, </w:t>
      </w:r>
      <w:r w:rsidRPr="008A7083">
        <w:rPr>
          <w:rFonts w:ascii="Arial" w:hAnsi="Arial" w:cs="Arial"/>
          <w:sz w:val="24"/>
          <w:szCs w:val="24"/>
        </w:rPr>
        <w:t>,</w:t>
      </w:r>
      <w:proofErr w:type="gramEnd"/>
      <w:r w:rsidRPr="008A7083">
        <w:rPr>
          <w:rFonts w:ascii="Arial" w:hAnsi="Arial" w:cs="Arial"/>
          <w:sz w:val="24"/>
          <w:szCs w:val="24"/>
        </w:rPr>
        <w:t xml:space="preserve"> Ögonkliniken, </w:t>
      </w:r>
      <w:r>
        <w:rPr>
          <w:rFonts w:ascii="Arial" w:hAnsi="Arial" w:cs="Arial"/>
          <w:sz w:val="24"/>
          <w:szCs w:val="24"/>
        </w:rPr>
        <w:t>Skånes Universitetssjukhus Malmö, 214 28 Malmö.</w:t>
      </w:r>
    </w:p>
    <w:p w14:paraId="7B2DE4DD" w14:textId="77777777" w:rsidR="00B86218" w:rsidRPr="009246F9" w:rsidRDefault="00B86218" w:rsidP="00CA75B1">
      <w:pPr>
        <w:jc w:val="both"/>
        <w:rPr>
          <w:rFonts w:ascii="Arial" w:hAnsi="Arial"/>
          <w:sz w:val="24"/>
          <w:lang w:val="en-US"/>
        </w:rPr>
      </w:pPr>
      <w:r w:rsidRPr="009246F9">
        <w:rPr>
          <w:rFonts w:ascii="Arial" w:hAnsi="Arial" w:cs="Arial"/>
          <w:sz w:val="24"/>
          <w:szCs w:val="24"/>
          <w:lang w:val="en-US"/>
        </w:rPr>
        <w:t>e-mail: anders.bergstrom@skane.se</w:t>
      </w:r>
    </w:p>
    <w:p w14:paraId="2AB1D93D" w14:textId="77777777" w:rsidR="004F7C94" w:rsidRPr="009246F9" w:rsidRDefault="004F7C94" w:rsidP="004F7C94">
      <w:pPr>
        <w:jc w:val="both"/>
        <w:rPr>
          <w:rFonts w:ascii="Arial" w:hAnsi="Arial" w:cs="Arial"/>
          <w:sz w:val="24"/>
          <w:szCs w:val="24"/>
          <w:lang w:val="en-US"/>
        </w:rPr>
      </w:pPr>
    </w:p>
    <w:bookmarkEnd w:id="2"/>
    <w:p w14:paraId="03E7C2D2" w14:textId="77777777" w:rsidR="004F7C94" w:rsidRPr="009246F9" w:rsidRDefault="004F7C94" w:rsidP="004F7C94">
      <w:pPr>
        <w:jc w:val="both"/>
        <w:rPr>
          <w:rFonts w:ascii="Arial" w:hAnsi="Arial"/>
          <w:sz w:val="24"/>
          <w:lang w:val="en-US"/>
        </w:rPr>
      </w:pPr>
    </w:p>
    <w:p w14:paraId="6D29949B" w14:textId="77777777" w:rsidR="004F7C94" w:rsidRPr="009246F9" w:rsidRDefault="004F7C94" w:rsidP="004F7C94">
      <w:pPr>
        <w:rPr>
          <w:rFonts w:ascii="Arial" w:hAnsi="Arial"/>
          <w:sz w:val="24"/>
          <w:lang w:val="en-US"/>
        </w:rPr>
      </w:pPr>
    </w:p>
    <w:p w14:paraId="6F36DF7D" w14:textId="77777777" w:rsidR="004F7C94" w:rsidRPr="009246F9" w:rsidRDefault="004F7C94" w:rsidP="004F7C94">
      <w:pPr>
        <w:rPr>
          <w:rFonts w:ascii="Arial" w:hAnsi="Arial"/>
          <w:sz w:val="24"/>
          <w:lang w:val="en-US"/>
        </w:rPr>
      </w:pPr>
    </w:p>
    <w:p w14:paraId="2728AEE1" w14:textId="77777777" w:rsidR="004F7C94" w:rsidRPr="009246F9" w:rsidRDefault="004F7C94" w:rsidP="004F7C94">
      <w:pPr>
        <w:rPr>
          <w:rFonts w:ascii="Arial" w:hAnsi="Arial"/>
          <w:sz w:val="24"/>
          <w:lang w:val="en-US"/>
        </w:rPr>
      </w:pPr>
    </w:p>
    <w:p w14:paraId="5EC9B9F0" w14:textId="77777777" w:rsidR="004F7C94" w:rsidRPr="009246F9" w:rsidRDefault="004F7C94" w:rsidP="004F7C94">
      <w:pPr>
        <w:rPr>
          <w:rFonts w:ascii="Arial" w:hAnsi="Arial"/>
          <w:sz w:val="24"/>
          <w:lang w:val="en-US"/>
        </w:rPr>
      </w:pPr>
    </w:p>
    <w:p w14:paraId="7BEF21F9" w14:textId="77777777" w:rsidR="004F7C94" w:rsidRPr="009246F9" w:rsidRDefault="004F7C94" w:rsidP="004F7C94">
      <w:pPr>
        <w:rPr>
          <w:rFonts w:ascii="Arial" w:hAnsi="Arial"/>
          <w:sz w:val="24"/>
          <w:lang w:val="en-US"/>
        </w:rPr>
      </w:pPr>
    </w:p>
    <w:p w14:paraId="1FF73BFB" w14:textId="77777777" w:rsidR="004F7C94" w:rsidRPr="009246F9" w:rsidRDefault="004F7C94" w:rsidP="004F7C94">
      <w:pPr>
        <w:rPr>
          <w:rFonts w:ascii="Arial" w:hAnsi="Arial"/>
          <w:sz w:val="24"/>
          <w:lang w:val="en-US"/>
        </w:rPr>
      </w:pPr>
    </w:p>
    <w:p w14:paraId="6AC4BCA9" w14:textId="77777777" w:rsidR="004F7C94" w:rsidRPr="009246F9" w:rsidRDefault="004F7C94" w:rsidP="004F7C94">
      <w:pPr>
        <w:rPr>
          <w:rFonts w:ascii="Arial" w:hAnsi="Arial"/>
          <w:sz w:val="24"/>
          <w:lang w:val="en-US"/>
        </w:rPr>
      </w:pPr>
    </w:p>
    <w:p w14:paraId="18868D3E" w14:textId="77777777" w:rsidR="004F7C94" w:rsidRPr="009246F9" w:rsidRDefault="004F7C94" w:rsidP="004F7C94">
      <w:pPr>
        <w:rPr>
          <w:rFonts w:ascii="Arial" w:hAnsi="Arial"/>
          <w:sz w:val="24"/>
          <w:lang w:val="en-US"/>
        </w:rPr>
      </w:pPr>
    </w:p>
    <w:p w14:paraId="7CE541EF" w14:textId="77777777" w:rsidR="004F7C94" w:rsidRPr="009246F9" w:rsidRDefault="004F7C94" w:rsidP="004F7C94">
      <w:pPr>
        <w:rPr>
          <w:rFonts w:ascii="Arial" w:hAnsi="Arial"/>
          <w:sz w:val="24"/>
          <w:lang w:val="en-US"/>
        </w:rPr>
      </w:pPr>
    </w:p>
    <w:p w14:paraId="021F79CB" w14:textId="77777777" w:rsidR="004F7C94" w:rsidRPr="009246F9" w:rsidRDefault="004F7C94" w:rsidP="004F7C94">
      <w:pPr>
        <w:rPr>
          <w:rFonts w:ascii="Arial" w:hAnsi="Arial"/>
          <w:sz w:val="24"/>
          <w:lang w:val="en-US"/>
        </w:rPr>
      </w:pPr>
    </w:p>
    <w:p w14:paraId="0C901FEA" w14:textId="77777777" w:rsidR="00461765" w:rsidRPr="009246F9" w:rsidRDefault="00461765">
      <w:pPr>
        <w:rPr>
          <w:lang w:val="en-US"/>
        </w:rPr>
      </w:pPr>
    </w:p>
    <w:sectPr w:rsidR="00461765" w:rsidRPr="009246F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94"/>
    <w:rsid w:val="003C018D"/>
    <w:rsid w:val="00461765"/>
    <w:rsid w:val="004F7C94"/>
    <w:rsid w:val="009246F9"/>
    <w:rsid w:val="00B86218"/>
    <w:rsid w:val="00CA75B1"/>
    <w:rsid w:val="00D5036F"/>
    <w:rsid w:val="00FB4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2090"/>
  <w15:chartTrackingRefBased/>
  <w15:docId w15:val="{3B88C766-8256-44A4-AD07-03045776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C94"/>
  </w:style>
  <w:style w:type="paragraph" w:styleId="Rubrik1">
    <w:name w:val="heading 1"/>
    <w:basedOn w:val="Normal"/>
    <w:next w:val="Normal"/>
    <w:link w:val="Rubrik1Char"/>
    <w:qFormat/>
    <w:rsid w:val="004F7C94"/>
    <w:pPr>
      <w:keepNext/>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F7C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 Eriks Ögonsjukhus AB</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Kuylenstierna</dc:creator>
  <cp:keywords/>
  <dc:description/>
  <cp:lastModifiedBy>Catharina Kuylenstierna</cp:lastModifiedBy>
  <cp:revision>2</cp:revision>
  <dcterms:created xsi:type="dcterms:W3CDTF">2022-03-16T13:21:00Z</dcterms:created>
  <dcterms:modified xsi:type="dcterms:W3CDTF">2022-03-16T13:21:00Z</dcterms:modified>
</cp:coreProperties>
</file>